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8EA2" w14:textId="77777777" w:rsidR="00FD2133" w:rsidRPr="00FD2133" w:rsidRDefault="00FD2133" w:rsidP="00FD2133">
      <w:pPr>
        <w:rPr>
          <w:rFonts w:ascii="標楷體" w:eastAsia="標楷體" w:hAnsi="標楷體"/>
          <w:b/>
          <w:bCs/>
          <w:color w:val="000000" w:themeColor="text1"/>
        </w:rPr>
      </w:pPr>
      <w:r w:rsidRPr="00FD2133">
        <w:rPr>
          <w:rFonts w:ascii="標楷體" w:eastAsia="標楷體" w:hAnsi="標楷體" w:hint="eastAsia"/>
          <w:b/>
          <w:bCs/>
          <w:color w:val="000000" w:themeColor="text1"/>
        </w:rPr>
        <w:t>附件二</w:t>
      </w:r>
    </w:p>
    <w:p w14:paraId="35359041" w14:textId="77777777" w:rsidR="00FD2133" w:rsidRPr="00FD2133" w:rsidRDefault="00FD2133" w:rsidP="00FD2133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</w:rPr>
      </w:pPr>
      <w:r w:rsidRPr="00FD2133">
        <w:rPr>
          <w:rFonts w:ascii="標楷體" w:eastAsia="標楷體" w:hAnsi="標楷體" w:hint="eastAsia"/>
          <w:b/>
          <w:bCs/>
          <w:color w:val="000000" w:themeColor="text1"/>
        </w:rPr>
        <w:t>B2 圓夢計畫書大綱</w:t>
      </w:r>
    </w:p>
    <w:p w14:paraId="62EBD851" w14:textId="77777777" w:rsidR="00FD2133" w:rsidRPr="00FD2133" w:rsidRDefault="00FD2133" w:rsidP="00FD2133">
      <w:pPr>
        <w:pStyle w:val="a3"/>
        <w:widowControl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FD213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團隊名稱</w:t>
      </w:r>
    </w:p>
    <w:p w14:paraId="0CD678F1" w14:textId="77777777" w:rsidR="00FD2133" w:rsidRPr="00FD2133" w:rsidRDefault="00FD2133" w:rsidP="00FD2133">
      <w:pPr>
        <w:pStyle w:val="a3"/>
        <w:widowControl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FD213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圓夢計畫名稱</w:t>
      </w:r>
    </w:p>
    <w:p w14:paraId="1AEA5D0A" w14:textId="77777777" w:rsidR="00FD2133" w:rsidRPr="00FD2133" w:rsidRDefault="00FD2133" w:rsidP="00FD2133">
      <w:pPr>
        <w:pStyle w:val="a3"/>
        <w:widowControl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FD213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夢想緣起</w:t>
      </w:r>
    </w:p>
    <w:p w14:paraId="2C0017E9" w14:textId="77777777" w:rsidR="00FD2133" w:rsidRPr="00FD2133" w:rsidRDefault="00FD2133" w:rsidP="00FD2133">
      <w:pPr>
        <w:pStyle w:val="a3"/>
        <w:widowControl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FD213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圓夢計畫目標與構想</w:t>
      </w:r>
    </w:p>
    <w:p w14:paraId="1AA1FFDE" w14:textId="77777777" w:rsidR="00FD2133" w:rsidRPr="00FD2133" w:rsidRDefault="00FD2133" w:rsidP="00FD2133">
      <w:pPr>
        <w:pStyle w:val="a3"/>
        <w:widowControl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FD213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夢想實際行動</w:t>
      </w:r>
    </w:p>
    <w:p w14:paraId="53E1A04B" w14:textId="77777777" w:rsidR="00FD2133" w:rsidRPr="00FD2133" w:rsidRDefault="00FD2133" w:rsidP="00FD2133">
      <w:pPr>
        <w:pStyle w:val="a3"/>
        <w:widowControl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FD213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團隊分工</w:t>
      </w:r>
    </w:p>
    <w:p w14:paraId="11CF4360" w14:textId="77777777" w:rsidR="00FD2133" w:rsidRPr="00FD2133" w:rsidRDefault="00FD2133" w:rsidP="00FD2133">
      <w:pPr>
        <w:pStyle w:val="a3"/>
        <w:widowControl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FD213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夢想的未來（計畫持續發展的可能方式）</w:t>
      </w:r>
    </w:p>
    <w:p w14:paraId="57588374" w14:textId="77777777" w:rsidR="00FD2133" w:rsidRPr="00FD2133" w:rsidRDefault="00FD2133" w:rsidP="00FD2133">
      <w:pPr>
        <w:pStyle w:val="a3"/>
        <w:widowControl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FD213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圓夢計畫預期成果／效益／影響力</w:t>
      </w:r>
    </w:p>
    <w:p w14:paraId="79B7E136" w14:textId="77777777" w:rsidR="00FD2133" w:rsidRPr="00FD2133" w:rsidRDefault="00FD2133" w:rsidP="00FD2133">
      <w:pPr>
        <w:pStyle w:val="a3"/>
        <w:widowControl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FD213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夢想執行時程表</w:t>
      </w:r>
    </w:p>
    <w:p w14:paraId="1E47E049" w14:textId="77777777" w:rsidR="00FD2133" w:rsidRPr="00FD2133" w:rsidRDefault="00FD2133" w:rsidP="00FD2133">
      <w:pPr>
        <w:pStyle w:val="a3"/>
        <w:widowControl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FD213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預算明細</w:t>
      </w:r>
      <w:r w:rsidRPr="00FD213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（必須包含成員之保險費用）</w:t>
      </w:r>
    </w:p>
    <w:p w14:paraId="46741A2D" w14:textId="77777777" w:rsidR="00FD2133" w:rsidRPr="00FD2133" w:rsidRDefault="00FD2133" w:rsidP="00FD2133">
      <w:pPr>
        <w:pStyle w:val="a3"/>
        <w:widowControl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D213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附錄</w:t>
      </w:r>
      <w:r w:rsidRPr="00FD213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（各計畫項目之必要附件及有關之補充資料、其他相關有助於評審之資料）</w:t>
      </w:r>
    </w:p>
    <w:p w14:paraId="6F1CF907" w14:textId="77777777" w:rsidR="00FD2133" w:rsidRPr="00FD2133" w:rsidRDefault="00FD2133" w:rsidP="00FD2133">
      <w:pPr>
        <w:spacing w:line="480" w:lineRule="auto"/>
        <w:rPr>
          <w:rFonts w:ascii="標楷體" w:eastAsia="標楷體" w:hAnsi="標楷體"/>
          <w:color w:val="000000" w:themeColor="text1"/>
        </w:rPr>
      </w:pPr>
      <w:proofErr w:type="gramStart"/>
      <w:r w:rsidRPr="00FD2133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FD2133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Pr="00FD2133">
        <w:rPr>
          <w:rFonts w:ascii="標楷體" w:eastAsia="標楷體" w:hAnsi="標楷體" w:hint="eastAsia"/>
          <w:color w:val="000000" w:themeColor="text1"/>
        </w:rPr>
        <w:t>以上維</w:t>
      </w:r>
      <w:proofErr w:type="gramEnd"/>
      <w:r w:rsidRPr="00FD2133">
        <w:rPr>
          <w:rFonts w:ascii="標楷體" w:eastAsia="標楷體" w:hAnsi="標楷體" w:hint="eastAsia"/>
          <w:color w:val="000000" w:themeColor="text1"/>
        </w:rPr>
        <w:t>計畫書必被之基本內容及規範，申請者可視需求彈性增加其他項目。</w:t>
      </w:r>
    </w:p>
    <w:p w14:paraId="5E718924" w14:textId="77777777" w:rsidR="00935DC1" w:rsidRPr="00FD2133" w:rsidRDefault="00935DC1"/>
    <w:sectPr w:rsidR="00935DC1" w:rsidRPr="00FD2133" w:rsidSect="00FD21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3185A"/>
    <w:multiLevelType w:val="hybridMultilevel"/>
    <w:tmpl w:val="664CF568"/>
    <w:lvl w:ilvl="0" w:tplc="276E0772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663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33"/>
    <w:rsid w:val="00935DC1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B761"/>
  <w15:chartTrackingRefBased/>
  <w15:docId w15:val="{A8061E17-D95C-4553-8D3F-A47CCFFF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13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3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恩雅 羅</dc:creator>
  <cp:keywords/>
  <dc:description/>
  <cp:lastModifiedBy>恩雅 羅</cp:lastModifiedBy>
  <cp:revision>1</cp:revision>
  <dcterms:created xsi:type="dcterms:W3CDTF">2022-04-21T01:47:00Z</dcterms:created>
  <dcterms:modified xsi:type="dcterms:W3CDTF">2022-04-21T01:48:00Z</dcterms:modified>
</cp:coreProperties>
</file>